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4EEB" w:rsidRPr="009673A5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(Изм.</w:t>
      </w:r>
      <w:proofErr w:type="gramEnd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Решением № 62 от 25.02.2022 года</w:t>
      </w:r>
      <w:r w:rsid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82 от 10.03.2022 года</w:t>
      </w:r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proofErr w:type="gramEnd"/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659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138,6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9673A5">
        <w:rPr>
          <w:rFonts w:ascii="Times New Roman" w:hAnsi="Times New Roman" w:cs="Times New Roman"/>
          <w:sz w:val="28"/>
          <w:szCs w:val="28"/>
          <w:lang w:eastAsia="ru-RU"/>
        </w:rPr>
        <w:t>650 874,6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9673A5">
        <w:rPr>
          <w:rFonts w:ascii="Times New Roman" w:hAnsi="Times New Roman" w:cs="Times New Roman"/>
          <w:sz w:val="28"/>
          <w:szCs w:val="28"/>
          <w:lang w:eastAsia="ru-RU"/>
        </w:rPr>
        <w:t>8 264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592,3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892,3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331,7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754EEB" w:rsidRDefault="00754EEB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9673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650 874,6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481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095,2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659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138,6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96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8 264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892,3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631,7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75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EEB" w:rsidRP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1,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458 857,3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348 727,1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344 483,2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618,3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276,4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>52</w:t>
      </w:r>
      <w:r w:rsidR="00B440E0">
        <w:rPr>
          <w:rFonts w:ascii="Times New Roman" w:eastAsia="Times New Roman" w:hAnsi="Times New Roman" w:cs="Arial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361,1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438,9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A6" w:rsidRDefault="00EC1802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</w:t>
      </w:r>
      <w:r w:rsidR="002D11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440E0" w:rsidRPr="00B440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40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sz w:val="28"/>
          <w:szCs w:val="28"/>
          <w:lang w:eastAsia="ru-RU"/>
        </w:rPr>
        <w:t>928,9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6218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6343</w:t>
      </w:r>
      <w:r w:rsidR="002D11BA" w:rsidRP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742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E3AFF" w:rsidRPr="00DE3AFF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DE3AFF" w:rsidRPr="00DE3AFF">
        <w:rPr>
          <w:rFonts w:ascii="Times New Roman" w:hAnsi="Times New Roman"/>
          <w:bCs/>
          <w:color w:val="000000"/>
          <w:sz w:val="28"/>
          <w:szCs w:val="28"/>
        </w:rPr>
        <w:t>910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E3AFF"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ab/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 в сумме 20 953,8 тыс. рублей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ab/>
      </w:r>
      <w:proofErr w:type="gramStart"/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на исполнение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самоуправления в соответствии с жилищным законодательством на 2022 год 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сумме 276 тыс. рублей </w:t>
      </w:r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 15 таблица 7 к</w:t>
      </w:r>
      <w:proofErr w:type="gramEnd"/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Совета;</w:t>
      </w:r>
    </w:p>
    <w:p w:rsidR="001279BC" w:rsidRPr="007145F3" w:rsidRDefault="00DE3AFF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164,3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9F0BC5" w:rsidRDefault="009F0BC5" w:rsidP="00A95374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9673A5" w:rsidRPr="009673A5" w:rsidTr="003414AD">
        <w:tc>
          <w:tcPr>
            <w:tcW w:w="4248" w:type="dxa"/>
            <w:gridSpan w:val="2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8 264,0</w:t>
            </w:r>
          </w:p>
        </w:tc>
      </w:tr>
      <w:tr w:rsidR="009673A5" w:rsidRPr="009673A5" w:rsidTr="003414AD">
        <w:trPr>
          <w:trHeight w:val="463"/>
        </w:trPr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9673A5" w:rsidRPr="009673A5" w:rsidTr="003414AD">
        <w:trPr>
          <w:trHeight w:val="723"/>
        </w:trPr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</w:t>
            </w: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- 343,1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8 239,3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-651 242,4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-651 242,4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-651 242,4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-651 242,4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659 481,7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659 481,7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659 481,7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659 481,7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rPr>
          <w:trHeight w:val="690"/>
        </w:trPr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673A5" w:rsidRPr="009673A5" w:rsidTr="003414AD">
        <w:tc>
          <w:tcPr>
            <w:tcW w:w="1728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673A5" w:rsidRPr="009673A5" w:rsidRDefault="009673A5" w:rsidP="0096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3A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752B54" w:rsidRPr="00752B54" w:rsidRDefault="00752B54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2B5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752B54" w:rsidRPr="00752B54" w:rsidRDefault="00752B54" w:rsidP="00752B54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9F0BC5" w:rsidRPr="009F0BC5" w:rsidTr="00520DA8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GoBack"/>
            <w:bookmarkEnd w:id="8"/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F0BC5" w:rsidRPr="009F0BC5" w:rsidTr="00520DA8">
        <w:trPr>
          <w:trHeight w:val="1000"/>
        </w:trPr>
        <w:tc>
          <w:tcPr>
            <w:tcW w:w="3540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F0BC5" w:rsidRPr="009F0BC5" w:rsidTr="00520DA8">
        <w:trPr>
          <w:trHeight w:val="390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F0BC5" w:rsidRPr="009F0BC5" w:rsidTr="00520DA8">
        <w:trPr>
          <w:trHeight w:val="85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0BC5" w:rsidRPr="009F0BC5" w:rsidTr="00520DA8">
        <w:trPr>
          <w:trHeight w:val="249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C5" w:rsidRPr="009F0BC5" w:rsidTr="00520DA8">
        <w:trPr>
          <w:trHeight w:val="503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1236"/>
        </w:trPr>
        <w:tc>
          <w:tcPr>
            <w:tcW w:w="817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8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13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852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9F0BC5" w:rsidRPr="009F0BC5" w:rsidTr="00520DA8">
        <w:trPr>
          <w:trHeight w:val="128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16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9"/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22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bookmarkEnd w:id="10"/>
      <w:tr w:rsidR="009F0BC5" w:rsidRPr="009F0BC5" w:rsidTr="00520DA8">
        <w:trPr>
          <w:trHeight w:val="157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9F0BC5" w:rsidRPr="009F0BC5" w:rsidTr="00520DA8">
        <w:trPr>
          <w:trHeight w:val="72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9F0BC5" w:rsidRPr="009F0BC5" w:rsidTr="00520DA8">
        <w:trPr>
          <w:trHeight w:val="69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46809939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OLE_LINK31"/>
            <w:bookmarkStart w:id="13" w:name="OLE_LINK32"/>
            <w:r w:rsidRPr="009F0B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2"/>
            <w:bookmarkEnd w:id="13"/>
            <w:r w:rsidRPr="009F0BC5">
              <w:rPr>
                <w:rFonts w:ascii="Times New Roman" w:hAnsi="Times New Roman"/>
                <w:sz w:val="24"/>
                <w:szCs w:val="24"/>
              </w:rPr>
              <w:t>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bookmarkEnd w:id="11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97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09941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bookmarkEnd w:id="14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468104900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468099507"/>
            <w:bookmarkEnd w:id="15"/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20"/>
            <w:bookmarkEnd w:id="1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bookmarkEnd w:id="17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468104949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8"/>
      <w:tr w:rsidR="009F0BC5" w:rsidRPr="009F0BC5" w:rsidTr="00520DA8">
        <w:trPr>
          <w:trHeight w:val="1158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55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  <w:jc w:val="right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9F0BC5" w:rsidRPr="009F0BC5" w:rsidRDefault="009F0BC5" w:rsidP="009F0B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9F0BC5" w:rsidRPr="009F0BC5" w:rsidRDefault="009F0BC5" w:rsidP="009F0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9F0BC5" w:rsidRPr="009F0BC5" w:rsidTr="00520DA8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9F0BC5" w:rsidRPr="009F0BC5" w:rsidTr="00520DA8">
        <w:trPr>
          <w:trHeight w:val="610"/>
        </w:trPr>
        <w:tc>
          <w:tcPr>
            <w:tcW w:w="478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 </w:t>
            </w:r>
          </w:p>
        </w:tc>
      </w:tr>
    </w:tbl>
    <w:p w:rsidR="009F0BC5" w:rsidRPr="009F0BC5" w:rsidRDefault="009F0BC5" w:rsidP="009F0B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F0BC5" w:rsidRPr="009F0BC5" w:rsidRDefault="009F0BC5" w:rsidP="009F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1C7847" w:rsidRPr="001C7847" w:rsidTr="001C7847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481 095,2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60 162,0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43 415,1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2 667,5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22 028,1</w:t>
            </w:r>
          </w:p>
        </w:tc>
      </w:tr>
      <w:tr w:rsidR="001C7847" w:rsidRPr="001C7847" w:rsidTr="001C784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330 723,8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316 120,1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14 448,9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46 794,3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1 144,0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4 658,6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Default="00520DA8" w:rsidP="00520DA8"/>
    <w:p w:rsidR="001C7847" w:rsidRPr="00520DA8" w:rsidRDefault="001C7847" w:rsidP="00520DA8"/>
    <w:p w:rsidR="00520DA8" w:rsidRP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C7847" w:rsidRPr="001C7847" w:rsidTr="001C7847">
        <w:trPr>
          <w:trHeight w:val="610"/>
        </w:trPr>
        <w:tc>
          <w:tcPr>
            <w:tcW w:w="4783" w:type="dxa"/>
          </w:tcPr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C7847" w:rsidRPr="001C7847" w:rsidRDefault="001C7847" w:rsidP="001C784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1C7847" w:rsidRPr="001C7847" w:rsidRDefault="001C7847" w:rsidP="001C78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C7847" w:rsidRPr="001C7847" w:rsidRDefault="001C7847" w:rsidP="001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Default="00520DA8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691"/>
        <w:gridCol w:w="840"/>
        <w:gridCol w:w="1154"/>
      </w:tblGrid>
      <w:tr w:rsidR="001C7847" w:rsidRPr="001C7847" w:rsidTr="001C7847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1C7847" w:rsidRPr="001C7847" w:rsidTr="001C7847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847" w:rsidRPr="001C7847" w:rsidTr="001C7847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63 310,5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35 320,5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4 152,2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C7847" w:rsidRPr="001C7847" w:rsidTr="001C784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11 090,7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32 148,7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507 191,9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1C7847" w:rsidRPr="001C7847" w:rsidTr="001C7847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1C7847" w:rsidRPr="001C7847" w:rsidTr="001C784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1C7847" w:rsidRPr="001C7847" w:rsidTr="001C7847">
        <w:trPr>
          <w:trHeight w:val="25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1C7847" w:rsidRPr="001C7847" w:rsidTr="001C784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1C7847" w:rsidRPr="001C7847" w:rsidTr="001C7847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22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C7847" w:rsidRPr="001C7847" w:rsidTr="001C784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659 138,6</w:t>
            </w:r>
          </w:p>
        </w:tc>
      </w:tr>
    </w:tbl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1559"/>
        <w:gridCol w:w="567"/>
        <w:gridCol w:w="1276"/>
        <w:gridCol w:w="1134"/>
      </w:tblGrid>
      <w:tr w:rsidR="001C7847" w:rsidRPr="001C7847" w:rsidTr="001C784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1C7847" w:rsidRPr="001C7847" w:rsidTr="001C7847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847" w:rsidRPr="001C7847" w:rsidTr="001C7847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48 392,0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21 971,4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C7847" w:rsidRPr="001C7847" w:rsidTr="001C784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1C7847" w:rsidRPr="001C7847" w:rsidTr="001C7847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8 003,6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1C7847" w:rsidRPr="001C7847" w:rsidTr="001C7847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1C7847" w:rsidRPr="001C7847" w:rsidTr="001C7847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1C7847" w:rsidRPr="001C7847" w:rsidTr="001C7847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1C7847" w:rsidRPr="001C7847" w:rsidTr="001C7847">
        <w:trPr>
          <w:trHeight w:val="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1C7847" w:rsidRPr="001C7847" w:rsidTr="001C7847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C7847" w:rsidRPr="001C7847" w:rsidTr="001C784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C7847" w:rsidRPr="001C7847" w:rsidTr="001C784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C7847" w:rsidRPr="001C7847" w:rsidTr="001C784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C7847" w:rsidRPr="001C7847" w:rsidTr="001C784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1C7847" w:rsidRPr="001C7847" w:rsidTr="001C784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1C7847" w:rsidRPr="001C7847" w:rsidTr="001C784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1C7847" w:rsidRPr="001C7847" w:rsidTr="001C784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Pr="00520DA8" w:rsidRDefault="001C7847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360"/>
      </w:tblGrid>
      <w:tr w:rsidR="00E05B5C" w:rsidRPr="00E05B5C" w:rsidTr="00E05B5C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E05B5C" w:rsidRPr="00E05B5C" w:rsidTr="00E05B5C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B5C" w:rsidRPr="00E05B5C" w:rsidTr="00E05B5C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24 742,0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52 663,5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52 663,5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133 419,7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335 346,2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E05B5C" w:rsidRPr="00E05B5C" w:rsidTr="00E05B5C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E05B5C" w:rsidRPr="00E05B5C" w:rsidTr="00E05B5C">
        <w:trPr>
          <w:trHeight w:val="184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36 734,5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8 366,3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659 138,6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708"/>
        <w:gridCol w:w="1702"/>
        <w:gridCol w:w="1559"/>
      </w:tblGrid>
      <w:tr w:rsidR="00E05B5C" w:rsidRPr="00E05B5C" w:rsidTr="00E05B5C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E05B5C" w:rsidRPr="00E05B5C" w:rsidTr="00E05B5C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E05B5C" w:rsidRPr="00E05B5C" w:rsidTr="00E05B5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E05B5C" w:rsidRPr="00E05B5C" w:rsidTr="00E05B5C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709"/>
        <w:gridCol w:w="1418"/>
        <w:gridCol w:w="708"/>
        <w:gridCol w:w="1276"/>
      </w:tblGrid>
      <w:tr w:rsidR="00E05B5C" w:rsidRPr="00E05B5C" w:rsidTr="00E05B5C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E05B5C" w:rsidRPr="00E05B5C" w:rsidTr="00E05B5C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42 685,0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21 314,5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05B5C" w:rsidRPr="00E05B5C" w:rsidTr="00E05B5C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05B5C" w:rsidRPr="00E05B5C" w:rsidTr="00E05B5C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05B5C" w:rsidRPr="00E05B5C" w:rsidTr="00E05B5C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E05B5C" w:rsidRPr="00E05B5C" w:rsidTr="00E05B5C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612 254,7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37 797,1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29 657,0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E05B5C" w:rsidRPr="00E05B5C" w:rsidTr="00E05B5C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10 424,0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504 108,0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E05B5C" w:rsidRPr="00E05B5C" w:rsidTr="00E05B5C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E05B5C" w:rsidRPr="00E05B5C" w:rsidTr="00E05B5C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E05B5C" w:rsidRPr="00E05B5C" w:rsidTr="00E05B5C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E05B5C" w:rsidRPr="00E05B5C" w:rsidTr="00E05B5C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659 138,6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418"/>
        <w:gridCol w:w="733"/>
        <w:gridCol w:w="1109"/>
        <w:gridCol w:w="1275"/>
      </w:tblGrid>
      <w:tr w:rsidR="00E05B5C" w:rsidRPr="00E05B5C" w:rsidTr="00E05B5C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E05B5C" w:rsidRPr="00E05B5C" w:rsidTr="00E05B5C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45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48 392,0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21 971,4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05B5C" w:rsidRPr="00E05B5C" w:rsidTr="00E05B5C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E05B5C" w:rsidRPr="00E05B5C" w:rsidTr="00E05B5C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8 003,6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E05B5C" w:rsidRPr="00E05B5C" w:rsidTr="00E05B5C">
        <w:trPr>
          <w:trHeight w:val="25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E05B5C" w:rsidRPr="00E05B5C" w:rsidTr="00E05B5C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E05B5C" w:rsidRPr="00E05B5C" w:rsidTr="00E05B5C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E05B5C" w:rsidRPr="00E05B5C" w:rsidTr="00E05B5C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E05B5C" w:rsidRPr="00E05B5C" w:rsidTr="00E05B5C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05B5C" w:rsidRPr="00E05B5C" w:rsidTr="00E05B5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05B5C" w:rsidRPr="00E05B5C" w:rsidTr="00E05B5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05B5C" w:rsidRPr="00E05B5C" w:rsidTr="00E05B5C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E05B5C" w:rsidRPr="00E05B5C" w:rsidTr="00E05B5C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E05B5C" w:rsidRPr="00E05B5C" w:rsidTr="00E05B5C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E05B5C" w:rsidRPr="00E05B5C" w:rsidTr="00E05B5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B5C" w:rsidRPr="00E05B5C" w:rsidRDefault="00E05B5C" w:rsidP="00E0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754EEB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754E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754E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754E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754E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754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754E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754E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754E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754E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754E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754E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754E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754E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288,0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</w:tr>
    </w:tbl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E725D" w:rsidRPr="002E725D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742,0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2E725D" w:rsidRPr="002E725D" w:rsidTr="00754EEB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E05B5C" w:rsidTr="00E05B5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19" w:anchor="block_51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2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21" w:anchor="block_2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22" w:anchor="block_3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23" w:anchor="block_6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 xml:space="preserve">уведомления о </w:t>
              </w:r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24" w:anchor="block_7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25" w:anchor="block_2224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26" w:anchor="block_55532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910,0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160,0</w:t>
            </w:r>
          </w:p>
        </w:tc>
      </w:tr>
    </w:tbl>
    <w:p w:rsidR="002E725D" w:rsidRDefault="002E725D" w:rsidP="002E725D"/>
    <w:p w:rsidR="00E05B5C" w:rsidRDefault="00E05B5C" w:rsidP="002E725D"/>
    <w:p w:rsidR="00E05B5C" w:rsidRDefault="00E05B5C" w:rsidP="002E725D"/>
    <w:p w:rsidR="00E05B5C" w:rsidRDefault="00E05B5C" w:rsidP="002E725D"/>
    <w:p w:rsidR="00E05B5C" w:rsidRDefault="00E05B5C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05B5C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05B5C" w:rsidRPr="002E725D" w:rsidRDefault="00E05B5C" w:rsidP="00E05B5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5C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935C9D" w:rsidRPr="00935C9D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35C9D" w:rsidRPr="00935C9D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935C9D" w:rsidRPr="00935C9D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3414AD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3414AD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3414AD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2E725D" w:rsidRDefault="002E725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35C9D" w:rsidRPr="002E725D" w:rsidTr="00935C9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35C9D" w:rsidRPr="002E725D" w:rsidRDefault="00935C9D" w:rsidP="003414A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C9D" w:rsidRPr="002E725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C9D" w:rsidRPr="002E725D" w:rsidTr="00935C9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935C9D" w:rsidRPr="00935C9D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3414AD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35C9D" w:rsidRPr="00935C9D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164,3</w:t>
            </w:r>
          </w:p>
        </w:tc>
      </w:tr>
      <w:tr w:rsidR="00935C9D" w:rsidRPr="00935C9D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46,3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46,4</w:t>
            </w:r>
          </w:p>
        </w:tc>
      </w:tr>
      <w:tr w:rsidR="00935C9D" w:rsidRPr="00935C9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25,3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7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754EEB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754EEB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754EEB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1" w:name="_Hlk468106964"/>
          </w:p>
        </w:tc>
        <w:tc>
          <w:tcPr>
            <w:tcW w:w="1740" w:type="dxa"/>
            <w:vMerge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2"/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23" w:rsidRDefault="00FE5723" w:rsidP="00FB18E9">
      <w:pPr>
        <w:spacing w:after="0" w:line="240" w:lineRule="auto"/>
      </w:pPr>
      <w:r>
        <w:separator/>
      </w:r>
    </w:p>
  </w:endnote>
  <w:endnote w:type="continuationSeparator" w:id="0">
    <w:p w:rsidR="00FE5723" w:rsidRDefault="00FE5723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23" w:rsidRDefault="00FE5723" w:rsidP="00FB18E9">
      <w:pPr>
        <w:spacing w:after="0" w:line="240" w:lineRule="auto"/>
      </w:pPr>
      <w:r>
        <w:separator/>
      </w:r>
    </w:p>
  </w:footnote>
  <w:footnote w:type="continuationSeparator" w:id="0">
    <w:p w:rsidR="00FE5723" w:rsidRDefault="00FE5723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41E9"/>
    <w:rsid w:val="000465DD"/>
    <w:rsid w:val="00047364"/>
    <w:rsid w:val="00054107"/>
    <w:rsid w:val="00061703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C7847"/>
    <w:rsid w:val="001D6117"/>
    <w:rsid w:val="00207C0F"/>
    <w:rsid w:val="002109C5"/>
    <w:rsid w:val="0022206F"/>
    <w:rsid w:val="002229A6"/>
    <w:rsid w:val="00231FF9"/>
    <w:rsid w:val="00243024"/>
    <w:rsid w:val="00250716"/>
    <w:rsid w:val="0028432B"/>
    <w:rsid w:val="00286C78"/>
    <w:rsid w:val="00292F3C"/>
    <w:rsid w:val="002D11BA"/>
    <w:rsid w:val="002E725D"/>
    <w:rsid w:val="00310DB9"/>
    <w:rsid w:val="00315C8D"/>
    <w:rsid w:val="00316465"/>
    <w:rsid w:val="003236FA"/>
    <w:rsid w:val="00325883"/>
    <w:rsid w:val="00333839"/>
    <w:rsid w:val="003426DA"/>
    <w:rsid w:val="003613B9"/>
    <w:rsid w:val="00396164"/>
    <w:rsid w:val="003D29DC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A5C03"/>
    <w:rsid w:val="005B0A99"/>
    <w:rsid w:val="005B2324"/>
    <w:rsid w:val="00603C25"/>
    <w:rsid w:val="00647102"/>
    <w:rsid w:val="00651515"/>
    <w:rsid w:val="00660BB2"/>
    <w:rsid w:val="006A57E0"/>
    <w:rsid w:val="006A5FA5"/>
    <w:rsid w:val="006F22C5"/>
    <w:rsid w:val="007145F3"/>
    <w:rsid w:val="00731B94"/>
    <w:rsid w:val="00751258"/>
    <w:rsid w:val="00752B54"/>
    <w:rsid w:val="00754EEB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00F1"/>
    <w:rsid w:val="0080656C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35C9D"/>
    <w:rsid w:val="00962881"/>
    <w:rsid w:val="0096390E"/>
    <w:rsid w:val="00964E28"/>
    <w:rsid w:val="009673A5"/>
    <w:rsid w:val="00971D69"/>
    <w:rsid w:val="0097496F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F0BC5"/>
    <w:rsid w:val="00A27358"/>
    <w:rsid w:val="00A50DCA"/>
    <w:rsid w:val="00A71B3B"/>
    <w:rsid w:val="00A92C46"/>
    <w:rsid w:val="00A95374"/>
    <w:rsid w:val="00AC4007"/>
    <w:rsid w:val="00AD30D1"/>
    <w:rsid w:val="00AD6B3B"/>
    <w:rsid w:val="00B05CDA"/>
    <w:rsid w:val="00B064FC"/>
    <w:rsid w:val="00B12C36"/>
    <w:rsid w:val="00B157A6"/>
    <w:rsid w:val="00B440E0"/>
    <w:rsid w:val="00B5791F"/>
    <w:rsid w:val="00B61570"/>
    <w:rsid w:val="00B76BD7"/>
    <w:rsid w:val="00BA06DD"/>
    <w:rsid w:val="00BA6128"/>
    <w:rsid w:val="00BB2C2A"/>
    <w:rsid w:val="00BD242F"/>
    <w:rsid w:val="00BD47E9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D46DB"/>
    <w:rsid w:val="00CE2B93"/>
    <w:rsid w:val="00CE4CA5"/>
    <w:rsid w:val="00CF376A"/>
    <w:rsid w:val="00CF3F8B"/>
    <w:rsid w:val="00CF7B3B"/>
    <w:rsid w:val="00D123EC"/>
    <w:rsid w:val="00D4359A"/>
    <w:rsid w:val="00D566D9"/>
    <w:rsid w:val="00D91C18"/>
    <w:rsid w:val="00DA12BA"/>
    <w:rsid w:val="00DB34AD"/>
    <w:rsid w:val="00DB738F"/>
    <w:rsid w:val="00DD01CE"/>
    <w:rsid w:val="00DE3AFF"/>
    <w:rsid w:val="00DE4F77"/>
    <w:rsid w:val="00E05B5C"/>
    <w:rsid w:val="00E066A6"/>
    <w:rsid w:val="00E125B1"/>
    <w:rsid w:val="00E33D36"/>
    <w:rsid w:val="00E45582"/>
    <w:rsid w:val="00E914F4"/>
    <w:rsid w:val="00E96300"/>
    <w:rsid w:val="00EA74A2"/>
    <w:rsid w:val="00EB4755"/>
    <w:rsid w:val="00EC1802"/>
    <w:rsid w:val="00EC2DC4"/>
    <w:rsid w:val="00EE4F66"/>
    <w:rsid w:val="00F3357B"/>
    <w:rsid w:val="00F41E1A"/>
    <w:rsid w:val="00F56C8F"/>
    <w:rsid w:val="00F90EE3"/>
    <w:rsid w:val="00FB18E9"/>
    <w:rsid w:val="00FE572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s://base.garant.ru/12138258/fb3b935cd621fde90fece288979f9dc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063774/f7ee959fd36b5699076b35abf4f52c5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base.garant.ru/72063774/7dede6ac8f25be619ed07c17ed1c62c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s://base.garant.ru/12138258/8546700a5de05256632e27c9205fe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base.garant.ru/72063774/3e22e51c74db8e0b182fad67b502e640/" TargetMode="External"/><Relationship Id="rId27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E4CC-4BB8-4263-BACA-6C34CCAA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143</Pages>
  <Words>46095</Words>
  <Characters>262747</Characters>
  <Application>Microsoft Office Word</Application>
  <DocSecurity>0</DocSecurity>
  <Lines>2189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2022-05-06T07:45:00Z</cp:lastPrinted>
  <dcterms:created xsi:type="dcterms:W3CDTF">2022-05-11T12:47:00Z</dcterms:created>
  <dcterms:modified xsi:type="dcterms:W3CDTF">2022-05-11T12:58:00Z</dcterms:modified>
</cp:coreProperties>
</file>